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B4A" w:rsidRDefault="00A45B4A" w:rsidP="00A45B4A">
      <w:pPr>
        <w:jc w:val="lowKashida"/>
        <w:rPr>
          <w:rFonts w:cs="Nazanin"/>
          <w:b/>
          <w:bCs/>
          <w:sz w:val="32"/>
          <w:szCs w:val="32"/>
          <w:rtl/>
        </w:rPr>
      </w:pPr>
      <w:r w:rsidRPr="00A45B4A">
        <w:rPr>
          <w:rFonts w:cs="Nazanin"/>
          <w:b/>
          <w:bCs/>
          <w:noProof/>
          <w:sz w:val="32"/>
          <w:szCs w:val="32"/>
          <w:rtl/>
          <w:lang w:bidi="ar-SA"/>
        </w:rPr>
        <w:drawing>
          <wp:anchor distT="0" distB="0" distL="114300" distR="114300" simplePos="0" relativeHeight="251658240" behindDoc="1" locked="0" layoutInCell="1" allowOverlap="1" wp14:anchorId="36A586C3" wp14:editId="072FB66B">
            <wp:simplePos x="0" y="0"/>
            <wp:positionH relativeFrom="page">
              <wp:align>right</wp:align>
            </wp:positionH>
            <wp:positionV relativeFrom="paragraph">
              <wp:posOffset>-360045</wp:posOffset>
            </wp:positionV>
            <wp:extent cx="1076946" cy="10667869"/>
            <wp:effectExtent l="0" t="0" r="9525" b="635"/>
            <wp:wrapNone/>
            <wp:docPr id="1" name="Picture 1" descr="D:\ax\بهار\1طرح و  نقش\SS-Backgrounds Stock-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x\بهار\1طرح و  نقش\SS-Backgrounds Stock-0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46" cy="10667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095C">
        <w:rPr>
          <w:rFonts w:cs="Nazanin" w:hint="cs"/>
          <w:b/>
          <w:bCs/>
          <w:sz w:val="32"/>
          <w:szCs w:val="32"/>
          <w:rtl/>
        </w:rPr>
        <w:t xml:space="preserve">                                                           به نام خدا</w:t>
      </w:r>
    </w:p>
    <w:p w:rsidR="002D3D92" w:rsidRPr="001C095C" w:rsidRDefault="004A6C3E" w:rsidP="000B2AFD">
      <w:pPr>
        <w:jc w:val="both"/>
        <w:rPr>
          <w:rFonts w:cs="B Titr"/>
          <w:b/>
          <w:bCs/>
          <w:sz w:val="36"/>
          <w:szCs w:val="36"/>
          <w:rtl/>
        </w:rPr>
      </w:pPr>
      <w:r w:rsidRPr="001C095C">
        <w:rPr>
          <w:rFonts w:cs="B Titr" w:hint="cs"/>
          <w:b/>
          <w:bCs/>
          <w:sz w:val="36"/>
          <w:szCs w:val="36"/>
          <w:rtl/>
        </w:rPr>
        <w:t xml:space="preserve">مدرسین و اعضای محترم هیأت علمی </w:t>
      </w:r>
      <w:r w:rsidR="00BF6801" w:rsidRPr="001C095C">
        <w:rPr>
          <w:rFonts w:cs="B Titr" w:hint="cs"/>
          <w:b/>
          <w:bCs/>
          <w:sz w:val="36"/>
          <w:szCs w:val="36"/>
          <w:rtl/>
        </w:rPr>
        <w:t>مراکز تابعه دانشگاه فنی و حرفه ای</w:t>
      </w:r>
    </w:p>
    <w:p w:rsidR="00A45B4A" w:rsidRPr="000B2AFD" w:rsidRDefault="00A45B4A" w:rsidP="000B2AFD">
      <w:pPr>
        <w:jc w:val="both"/>
        <w:rPr>
          <w:rFonts w:cs="Nazanin"/>
          <w:b/>
          <w:bCs/>
          <w:sz w:val="10"/>
          <w:szCs w:val="10"/>
          <w:rtl/>
        </w:rPr>
      </w:pPr>
    </w:p>
    <w:p w:rsidR="00BF6801" w:rsidRPr="000B2AFD" w:rsidRDefault="00BF6801" w:rsidP="000B2AFD">
      <w:pPr>
        <w:spacing w:line="360" w:lineRule="auto"/>
        <w:jc w:val="both"/>
        <w:rPr>
          <w:rFonts w:cs="Nazanin"/>
          <w:b/>
          <w:bCs/>
          <w:sz w:val="6"/>
          <w:szCs w:val="6"/>
          <w:rtl/>
        </w:rPr>
      </w:pPr>
    </w:p>
    <w:p w:rsidR="00A45B4A" w:rsidRDefault="00BF6801" w:rsidP="001C095C">
      <w:pPr>
        <w:spacing w:after="120" w:line="312" w:lineRule="auto"/>
        <w:jc w:val="both"/>
        <w:rPr>
          <w:rFonts w:cs="Nazanin"/>
          <w:sz w:val="30"/>
          <w:szCs w:val="30"/>
          <w:rtl/>
        </w:rPr>
      </w:pPr>
      <w:r w:rsidRPr="000B2AFD">
        <w:rPr>
          <w:rFonts w:cs="B Zar" w:hint="cs"/>
          <w:sz w:val="34"/>
          <w:szCs w:val="34"/>
          <w:rtl/>
        </w:rPr>
        <w:t>به استحضار می رساند</w:t>
      </w:r>
      <w:r w:rsidR="00EE5E23" w:rsidRPr="000B2AFD">
        <w:rPr>
          <w:rFonts w:cs="B Zar" w:hint="cs"/>
          <w:sz w:val="34"/>
          <w:szCs w:val="34"/>
          <w:rtl/>
        </w:rPr>
        <w:t xml:space="preserve"> که مرکز آموزش های عالی آزاد و خاص دانشگاه در طول تقریباً </w:t>
      </w:r>
      <w:r w:rsidR="004A6C3E" w:rsidRPr="000B2AFD">
        <w:rPr>
          <w:rFonts w:cs="B Zar" w:hint="cs"/>
          <w:sz w:val="34"/>
          <w:szCs w:val="34"/>
          <w:rtl/>
        </w:rPr>
        <w:t xml:space="preserve">دو سال فعالیت </w:t>
      </w:r>
      <w:r w:rsidR="00EE5E23" w:rsidRPr="000B2AFD">
        <w:rPr>
          <w:rFonts w:cs="B Zar" w:hint="cs"/>
          <w:sz w:val="34"/>
          <w:szCs w:val="34"/>
          <w:rtl/>
        </w:rPr>
        <w:t xml:space="preserve">کاری خویش با همکاری مراکز تابعه دانشگاه در سراسر کشور </w:t>
      </w:r>
      <w:r w:rsidRPr="000B2AFD">
        <w:rPr>
          <w:rFonts w:cs="B Zar" w:hint="cs"/>
          <w:sz w:val="34"/>
          <w:szCs w:val="34"/>
          <w:rtl/>
        </w:rPr>
        <w:t xml:space="preserve">برنامه آموزشی مربوط به حدود </w:t>
      </w:r>
      <w:r w:rsidR="004A6C3E" w:rsidRPr="000B2AFD">
        <w:rPr>
          <w:rFonts w:cs="B Zar" w:hint="cs"/>
          <w:sz w:val="34"/>
          <w:szCs w:val="34"/>
          <w:rtl/>
        </w:rPr>
        <w:t>200</w:t>
      </w:r>
      <w:r w:rsidR="00EE5E23" w:rsidRPr="000B2AFD">
        <w:rPr>
          <w:rFonts w:cs="B Zar" w:hint="cs"/>
          <w:sz w:val="34"/>
          <w:szCs w:val="34"/>
          <w:rtl/>
        </w:rPr>
        <w:t xml:space="preserve"> عنوان دوره و یا کارگاه آموزشی تخصصی را در رشته ها</w:t>
      </w:r>
      <w:r w:rsidRPr="000B2AFD">
        <w:rPr>
          <w:rFonts w:cs="B Zar" w:hint="cs"/>
          <w:sz w:val="34"/>
          <w:szCs w:val="34"/>
          <w:rtl/>
        </w:rPr>
        <w:t>ی</w:t>
      </w:r>
      <w:r w:rsidR="00EE5E23" w:rsidRPr="000B2AFD">
        <w:rPr>
          <w:rFonts w:cs="B Zar" w:hint="cs"/>
          <w:sz w:val="34"/>
          <w:szCs w:val="34"/>
          <w:rtl/>
        </w:rPr>
        <w:t xml:space="preserve"> مختلف </w:t>
      </w:r>
      <w:r w:rsidRPr="000B2AFD">
        <w:rPr>
          <w:rFonts w:cs="B Zar" w:hint="cs"/>
          <w:sz w:val="34"/>
          <w:szCs w:val="34"/>
          <w:rtl/>
        </w:rPr>
        <w:t>بررسی ، تصویب</w:t>
      </w:r>
      <w:r w:rsidR="00EE5E23" w:rsidRPr="000B2AFD">
        <w:rPr>
          <w:rFonts w:cs="B Zar" w:hint="cs"/>
          <w:sz w:val="34"/>
          <w:szCs w:val="34"/>
          <w:rtl/>
        </w:rPr>
        <w:t xml:space="preserve"> و بعضاً اجرا نموده است که بدواً برخود لازم می دان</w:t>
      </w:r>
      <w:r w:rsidRPr="000B2AFD">
        <w:rPr>
          <w:rFonts w:cs="B Zar" w:hint="cs"/>
          <w:sz w:val="34"/>
          <w:szCs w:val="34"/>
          <w:rtl/>
        </w:rPr>
        <w:t>یم مراتب</w:t>
      </w:r>
      <w:r w:rsidR="004A6C3E" w:rsidRPr="000B2AFD">
        <w:rPr>
          <w:rFonts w:cs="B Zar" w:hint="cs"/>
          <w:sz w:val="34"/>
          <w:szCs w:val="34"/>
          <w:rtl/>
        </w:rPr>
        <w:t xml:space="preserve"> قدردانی </w:t>
      </w:r>
      <w:r w:rsidR="00EE5E23" w:rsidRPr="000B2AFD">
        <w:rPr>
          <w:rFonts w:cs="B Zar" w:hint="cs"/>
          <w:sz w:val="34"/>
          <w:szCs w:val="34"/>
          <w:rtl/>
        </w:rPr>
        <w:t>خویش را از مراک</w:t>
      </w:r>
      <w:r w:rsidR="004A6C3E" w:rsidRPr="000B2AFD">
        <w:rPr>
          <w:rFonts w:cs="B Zar" w:hint="cs"/>
          <w:sz w:val="34"/>
          <w:szCs w:val="34"/>
          <w:rtl/>
        </w:rPr>
        <w:t>ز فعال در این حوزه ابراز داریم .</w:t>
      </w:r>
      <w:r w:rsidR="00EE5E23" w:rsidRPr="000B2AFD">
        <w:rPr>
          <w:rFonts w:cs="B Zar" w:hint="cs"/>
          <w:sz w:val="34"/>
          <w:szCs w:val="34"/>
          <w:rtl/>
        </w:rPr>
        <w:t xml:space="preserve"> از طرف دیگر </w:t>
      </w:r>
      <w:r w:rsidR="00E357C3" w:rsidRPr="000B2AFD">
        <w:rPr>
          <w:rFonts w:cs="B Zar" w:hint="cs"/>
          <w:sz w:val="34"/>
          <w:szCs w:val="34"/>
          <w:rtl/>
        </w:rPr>
        <w:t xml:space="preserve">یقیناً قبول دارید </w:t>
      </w:r>
      <w:r w:rsidR="00EE5E23" w:rsidRPr="000B2AFD">
        <w:rPr>
          <w:rFonts w:cs="B Zar" w:hint="cs"/>
          <w:sz w:val="34"/>
          <w:szCs w:val="34"/>
          <w:rtl/>
        </w:rPr>
        <w:t xml:space="preserve">که ظرفیت دانشگاه فنی و حرفه ای </w:t>
      </w:r>
      <w:r w:rsidR="004A6C3E" w:rsidRPr="000B2AFD">
        <w:rPr>
          <w:rFonts w:cs="B Zar" w:hint="cs"/>
          <w:sz w:val="34"/>
          <w:szCs w:val="34"/>
          <w:rtl/>
        </w:rPr>
        <w:t xml:space="preserve">در حوزه </w:t>
      </w:r>
      <w:r w:rsidR="004A6C3E" w:rsidRPr="000B2AFD">
        <w:rPr>
          <w:rFonts w:cs="B Zar" w:hint="cs"/>
          <w:sz w:val="34"/>
          <w:szCs w:val="34"/>
          <w:rtl/>
        </w:rPr>
        <w:lastRenderedPageBreak/>
        <w:t xml:space="preserve">آموزش های غیر رسمی </w:t>
      </w:r>
      <w:r w:rsidR="00EE5E23" w:rsidRPr="000B2AFD">
        <w:rPr>
          <w:rFonts w:cs="B Zar" w:hint="cs"/>
          <w:sz w:val="34"/>
          <w:szCs w:val="34"/>
          <w:rtl/>
        </w:rPr>
        <w:t xml:space="preserve">به لحاظ برخورداری از کادر آموزشی </w:t>
      </w:r>
      <w:r w:rsidRPr="000B2AFD">
        <w:rPr>
          <w:rFonts w:cs="B Zar" w:hint="cs"/>
          <w:sz w:val="34"/>
          <w:szCs w:val="34"/>
          <w:rtl/>
        </w:rPr>
        <w:t xml:space="preserve">مجرب و </w:t>
      </w:r>
      <w:r w:rsidR="00EE5E23" w:rsidRPr="000B2AFD">
        <w:rPr>
          <w:rFonts w:cs="B Zar" w:hint="cs"/>
          <w:sz w:val="34"/>
          <w:szCs w:val="34"/>
          <w:rtl/>
        </w:rPr>
        <w:t>توانمند و زیر ساخت های فیزیکی مناسب به مراتب بیشتر از وضعیت  فوق الذکر است</w:t>
      </w:r>
      <w:r w:rsidR="004A6C3E" w:rsidRPr="000B2AFD">
        <w:rPr>
          <w:rFonts w:cs="B Zar" w:hint="cs"/>
          <w:sz w:val="34"/>
          <w:szCs w:val="34"/>
          <w:rtl/>
        </w:rPr>
        <w:t xml:space="preserve"> . لذا نظر به ضرورت توسعه آموزش های غیررسمی و به تبع آن لزوم شناسایی </w:t>
      </w:r>
      <w:r w:rsidR="00EE5E23" w:rsidRPr="000B2AFD">
        <w:rPr>
          <w:rFonts w:cs="B Zar" w:hint="cs"/>
          <w:sz w:val="34"/>
          <w:szCs w:val="34"/>
          <w:rtl/>
        </w:rPr>
        <w:t xml:space="preserve">اساتید مربوطه در حوزه های مختلف فنی و حرفه ای بدین وسیله از کلیه اعضای هیأت علمی و مدرسین محترم </w:t>
      </w:r>
      <w:r w:rsidR="00F21E2E" w:rsidRPr="000B2AFD">
        <w:rPr>
          <w:rFonts w:cs="B Zar" w:hint="cs"/>
          <w:sz w:val="34"/>
          <w:szCs w:val="34"/>
          <w:rtl/>
        </w:rPr>
        <w:t>موظف و غیر موظفی که علاقه مند به همکاری با</w:t>
      </w:r>
      <w:r w:rsidR="00A45B4A" w:rsidRPr="000B2AFD">
        <w:rPr>
          <w:rFonts w:cs="B Zar" w:hint="cs"/>
          <w:sz w:val="34"/>
          <w:szCs w:val="34"/>
          <w:rtl/>
        </w:rPr>
        <w:t xml:space="preserve"> این مرکز می باشند دعوت بعمل می</w:t>
      </w:r>
      <w:r w:rsidR="00A45B4A" w:rsidRPr="000B2AFD">
        <w:rPr>
          <w:rFonts w:cs="B Zar"/>
          <w:sz w:val="34"/>
          <w:szCs w:val="34"/>
          <w:rtl/>
        </w:rPr>
        <w:softHyphen/>
      </w:r>
      <w:r w:rsidR="00F21E2E" w:rsidRPr="000B2AFD">
        <w:rPr>
          <w:rFonts w:cs="B Zar" w:hint="cs"/>
          <w:sz w:val="34"/>
          <w:szCs w:val="34"/>
          <w:rtl/>
        </w:rPr>
        <w:t>آید که پیشنهاده</w:t>
      </w:r>
      <w:r w:rsidRPr="000B2AFD">
        <w:rPr>
          <w:rFonts w:cs="B Zar" w:hint="cs"/>
          <w:sz w:val="34"/>
          <w:szCs w:val="34"/>
          <w:rtl/>
        </w:rPr>
        <w:t xml:space="preserve"> ( پروپوزال )</w:t>
      </w:r>
      <w:r w:rsidR="00A45B4A" w:rsidRPr="000B2AFD">
        <w:rPr>
          <w:rFonts w:cs="B Zar" w:hint="cs"/>
          <w:sz w:val="34"/>
          <w:szCs w:val="34"/>
          <w:rtl/>
        </w:rPr>
        <w:t xml:space="preserve"> خویش را مشتمل بر عنوان دوره</w:t>
      </w:r>
      <w:r w:rsidR="000B2AFD" w:rsidRPr="000B2AFD">
        <w:rPr>
          <w:rFonts w:cs="B Zar" w:hint="cs"/>
          <w:sz w:val="34"/>
          <w:szCs w:val="34"/>
          <w:rtl/>
        </w:rPr>
        <w:t xml:space="preserve"> / کارگاه /</w:t>
      </w:r>
      <w:r w:rsidR="00F21E2E" w:rsidRPr="000B2AFD">
        <w:rPr>
          <w:rFonts w:cs="B Zar" w:hint="cs"/>
          <w:sz w:val="34"/>
          <w:szCs w:val="34"/>
          <w:rtl/>
        </w:rPr>
        <w:t xml:space="preserve"> سمینار تخصصی ، </w:t>
      </w:r>
      <w:r w:rsidRPr="000B2AFD">
        <w:rPr>
          <w:rFonts w:cs="B Zar" w:hint="cs"/>
          <w:sz w:val="34"/>
          <w:szCs w:val="34"/>
          <w:rtl/>
        </w:rPr>
        <w:t xml:space="preserve">سرفصل ، زمان ( </w:t>
      </w:r>
      <w:r w:rsidR="00F21E2E" w:rsidRPr="000B2AFD">
        <w:rPr>
          <w:rFonts w:cs="B Zar" w:hint="cs"/>
          <w:sz w:val="34"/>
          <w:szCs w:val="34"/>
          <w:rtl/>
        </w:rPr>
        <w:t xml:space="preserve">ساعت </w:t>
      </w:r>
      <w:r w:rsidR="004A6C3E" w:rsidRPr="000B2AFD">
        <w:rPr>
          <w:rFonts w:cs="B Zar" w:hint="cs"/>
          <w:sz w:val="34"/>
          <w:szCs w:val="34"/>
          <w:rtl/>
        </w:rPr>
        <w:t>)</w:t>
      </w:r>
      <w:r w:rsidR="00F21E2E" w:rsidRPr="000B2AFD">
        <w:rPr>
          <w:rFonts w:cs="B Zar" w:hint="cs"/>
          <w:sz w:val="34"/>
          <w:szCs w:val="34"/>
          <w:rtl/>
        </w:rPr>
        <w:t xml:space="preserve">، نوع </w:t>
      </w:r>
      <w:r w:rsidR="004A6C3E" w:rsidRPr="000B2AFD">
        <w:rPr>
          <w:rFonts w:cs="B Zar" w:hint="cs"/>
          <w:sz w:val="34"/>
          <w:szCs w:val="34"/>
          <w:rtl/>
        </w:rPr>
        <w:t xml:space="preserve">و ویژگی </w:t>
      </w:r>
      <w:r w:rsidR="00F21E2E" w:rsidRPr="000B2AFD">
        <w:rPr>
          <w:rFonts w:cs="B Zar" w:hint="cs"/>
          <w:sz w:val="34"/>
          <w:szCs w:val="34"/>
          <w:rtl/>
        </w:rPr>
        <w:t>مخاطب</w:t>
      </w:r>
      <w:r w:rsidR="004A6C3E" w:rsidRPr="000B2AFD">
        <w:rPr>
          <w:rFonts w:cs="B Zar" w:hint="cs"/>
          <w:sz w:val="34"/>
          <w:szCs w:val="34"/>
          <w:rtl/>
        </w:rPr>
        <w:t>ین</w:t>
      </w:r>
      <w:r w:rsidR="00F21E2E" w:rsidRPr="000B2AFD">
        <w:rPr>
          <w:rFonts w:cs="B Zar" w:hint="cs"/>
          <w:sz w:val="34"/>
          <w:szCs w:val="34"/>
          <w:rtl/>
        </w:rPr>
        <w:t xml:space="preserve"> </w:t>
      </w:r>
      <w:r w:rsidR="006D1BCF">
        <w:rPr>
          <w:rFonts w:cs="B Zar" w:hint="cs"/>
          <w:sz w:val="34"/>
          <w:szCs w:val="34"/>
          <w:rtl/>
        </w:rPr>
        <w:t>،</w:t>
      </w:r>
      <w:r w:rsidR="00F21E2E" w:rsidRPr="000B2AFD">
        <w:rPr>
          <w:rFonts w:cs="B Zar" w:hint="cs"/>
          <w:sz w:val="34"/>
          <w:szCs w:val="34"/>
          <w:rtl/>
        </w:rPr>
        <w:t xml:space="preserve"> تا</w:t>
      </w:r>
      <w:r w:rsidR="000B2AFD" w:rsidRPr="000B2AFD">
        <w:rPr>
          <w:rFonts w:cs="B Zar" w:hint="cs"/>
          <w:sz w:val="34"/>
          <w:szCs w:val="34"/>
          <w:rtl/>
        </w:rPr>
        <w:t>ریخ پیشنهادی</w:t>
      </w:r>
      <w:r w:rsidR="006D1BCF">
        <w:rPr>
          <w:rFonts w:cs="B Zar" w:hint="cs"/>
          <w:sz w:val="34"/>
          <w:szCs w:val="34"/>
          <w:rtl/>
        </w:rPr>
        <w:t xml:space="preserve"> </w:t>
      </w:r>
      <w:r w:rsidR="001C095C">
        <w:rPr>
          <w:rFonts w:cs="B Zar" w:hint="cs"/>
          <w:sz w:val="34"/>
          <w:szCs w:val="34"/>
          <w:rtl/>
        </w:rPr>
        <w:t>به انضمام</w:t>
      </w:r>
      <w:r w:rsidR="00F21E2E" w:rsidRPr="000B2AFD">
        <w:rPr>
          <w:rFonts w:cs="B Zar" w:hint="cs"/>
          <w:sz w:val="34"/>
          <w:szCs w:val="34"/>
          <w:rtl/>
        </w:rPr>
        <w:t xml:space="preserve"> مختصری از رزومه و سوابق خویش در قالب فرم پیوست </w:t>
      </w:r>
      <w:r w:rsidRPr="000B2AFD">
        <w:rPr>
          <w:rFonts w:cs="B Zar" w:hint="cs"/>
          <w:sz w:val="34"/>
          <w:szCs w:val="34"/>
          <w:rtl/>
        </w:rPr>
        <w:t xml:space="preserve">و صرفاً </w:t>
      </w:r>
      <w:r w:rsidR="00F21E2E" w:rsidRPr="000B2AFD">
        <w:rPr>
          <w:rFonts w:cs="B Zar" w:hint="cs"/>
          <w:sz w:val="34"/>
          <w:szCs w:val="34"/>
          <w:rtl/>
        </w:rPr>
        <w:t xml:space="preserve">از طریق ایمیل </w:t>
      </w:r>
      <w:r w:rsidR="004A6C3E" w:rsidRPr="000B2AFD">
        <w:rPr>
          <w:rFonts w:cs="B Zar"/>
          <w:sz w:val="34"/>
          <w:szCs w:val="34"/>
        </w:rPr>
        <w:t>Azad.t.tvu@gmail.com</w:t>
      </w:r>
      <w:r w:rsidR="00F21E2E" w:rsidRPr="000B2AFD">
        <w:rPr>
          <w:rFonts w:cs="B Zar" w:hint="cs"/>
          <w:sz w:val="34"/>
          <w:szCs w:val="34"/>
          <w:rtl/>
        </w:rPr>
        <w:t xml:space="preserve"> به این مرکز </w:t>
      </w:r>
      <w:bookmarkStart w:id="0" w:name="_GoBack"/>
      <w:bookmarkEnd w:id="0"/>
      <w:r w:rsidR="00F21E2E" w:rsidRPr="000B2AFD">
        <w:rPr>
          <w:rFonts w:cs="B Zar" w:hint="cs"/>
          <w:sz w:val="34"/>
          <w:szCs w:val="34"/>
          <w:rtl/>
        </w:rPr>
        <w:t>منعکس نم</w:t>
      </w:r>
      <w:r w:rsidR="000B2AFD" w:rsidRPr="000B2AFD">
        <w:rPr>
          <w:rFonts w:cs="B Zar" w:hint="cs"/>
          <w:sz w:val="34"/>
          <w:szCs w:val="34"/>
          <w:rtl/>
        </w:rPr>
        <w:t xml:space="preserve">ایند ، تا متعاقب تماس </w:t>
      </w:r>
      <w:r w:rsidR="000B2AFD" w:rsidRPr="000B2AFD">
        <w:rPr>
          <w:rFonts w:cs="B Zar" w:hint="cs"/>
          <w:sz w:val="34"/>
          <w:szCs w:val="34"/>
          <w:rtl/>
        </w:rPr>
        <w:lastRenderedPageBreak/>
        <w:t xml:space="preserve">کارشناسان </w:t>
      </w:r>
      <w:r w:rsidR="00F21E2E" w:rsidRPr="000B2AFD">
        <w:rPr>
          <w:rFonts w:cs="B Zar" w:hint="cs"/>
          <w:sz w:val="34"/>
          <w:szCs w:val="34"/>
          <w:rtl/>
        </w:rPr>
        <w:t>این مرکز هماهنگی های لازم جهت برنامه ریزی</w:t>
      </w:r>
      <w:r w:rsidR="004A6C3E" w:rsidRPr="000B2AFD">
        <w:rPr>
          <w:rFonts w:cs="B Zar" w:hint="cs"/>
          <w:sz w:val="34"/>
          <w:szCs w:val="34"/>
          <w:rtl/>
        </w:rPr>
        <w:t xml:space="preserve"> و اجر</w:t>
      </w:r>
      <w:r w:rsidR="00F21E2E" w:rsidRPr="000B2AFD">
        <w:rPr>
          <w:rFonts w:cs="B Zar" w:hint="cs"/>
          <w:sz w:val="34"/>
          <w:szCs w:val="34"/>
          <w:rtl/>
        </w:rPr>
        <w:t>ا بعمل آید . ضمناً کارشناسان این مرکز در سازمان مرکزی دانشگاه به شم</w:t>
      </w:r>
      <w:r w:rsidR="00F57714" w:rsidRPr="000B2AFD">
        <w:rPr>
          <w:rFonts w:cs="B Zar" w:hint="cs"/>
          <w:sz w:val="34"/>
          <w:szCs w:val="34"/>
          <w:rtl/>
        </w:rPr>
        <w:t>اره های داخلی 51</w:t>
      </w:r>
      <w:r w:rsidR="001C095C">
        <w:rPr>
          <w:rFonts w:cs="B Zar" w:hint="cs"/>
          <w:sz w:val="34"/>
          <w:szCs w:val="34"/>
          <w:rtl/>
        </w:rPr>
        <w:t>7</w:t>
      </w:r>
      <w:r w:rsidR="00F57714" w:rsidRPr="000B2AFD">
        <w:rPr>
          <w:rFonts w:cs="B Zar" w:hint="cs"/>
          <w:sz w:val="34"/>
          <w:szCs w:val="34"/>
          <w:rtl/>
        </w:rPr>
        <w:t>-</w:t>
      </w:r>
      <w:r w:rsidRPr="000B2AFD">
        <w:rPr>
          <w:rFonts w:cs="B Zar" w:hint="cs"/>
          <w:sz w:val="34"/>
          <w:szCs w:val="34"/>
          <w:rtl/>
        </w:rPr>
        <w:t>42350</w:t>
      </w:r>
      <w:r w:rsidR="00F57714" w:rsidRPr="000B2AFD">
        <w:rPr>
          <w:rFonts w:cs="B Zar" w:hint="cs"/>
          <w:sz w:val="34"/>
          <w:szCs w:val="34"/>
          <w:rtl/>
        </w:rPr>
        <w:t>51</w:t>
      </w:r>
      <w:r w:rsidR="001C095C">
        <w:rPr>
          <w:rFonts w:cs="B Zar" w:hint="cs"/>
          <w:sz w:val="34"/>
          <w:szCs w:val="34"/>
          <w:rtl/>
        </w:rPr>
        <w:t>6</w:t>
      </w:r>
      <w:r w:rsidR="00F57714" w:rsidRPr="000B2AFD">
        <w:rPr>
          <w:rFonts w:cs="B Zar" w:hint="cs"/>
          <w:sz w:val="34"/>
          <w:szCs w:val="34"/>
          <w:rtl/>
        </w:rPr>
        <w:t xml:space="preserve"> پاسخگوی سؤ</w:t>
      </w:r>
      <w:r w:rsidR="00F21E2E" w:rsidRPr="000B2AFD">
        <w:rPr>
          <w:rFonts w:cs="B Zar" w:hint="cs"/>
          <w:sz w:val="34"/>
          <w:szCs w:val="34"/>
          <w:rtl/>
        </w:rPr>
        <w:t>الات و ابهامات همکار</w:t>
      </w:r>
      <w:r w:rsidR="004A6C3E" w:rsidRPr="000B2AFD">
        <w:rPr>
          <w:rFonts w:cs="B Zar" w:hint="cs"/>
          <w:sz w:val="34"/>
          <w:szCs w:val="34"/>
          <w:rtl/>
        </w:rPr>
        <w:t>ا</w:t>
      </w:r>
      <w:r w:rsidR="00F21E2E" w:rsidRPr="000B2AFD">
        <w:rPr>
          <w:rFonts w:cs="B Zar" w:hint="cs"/>
          <w:sz w:val="34"/>
          <w:szCs w:val="34"/>
          <w:rtl/>
        </w:rPr>
        <w:t xml:space="preserve">ن محترم </w:t>
      </w:r>
      <w:r w:rsidRPr="000B2AFD">
        <w:rPr>
          <w:rFonts w:cs="B Zar" w:hint="cs"/>
          <w:sz w:val="34"/>
          <w:szCs w:val="34"/>
          <w:rtl/>
        </w:rPr>
        <w:t xml:space="preserve">در این رابطه </w:t>
      </w:r>
      <w:r w:rsidR="00F21E2E" w:rsidRPr="000B2AFD">
        <w:rPr>
          <w:rFonts w:cs="B Zar" w:hint="cs"/>
          <w:sz w:val="34"/>
          <w:szCs w:val="34"/>
          <w:rtl/>
        </w:rPr>
        <w:t>خواهند بود .</w:t>
      </w:r>
      <w:r w:rsidRPr="00A45B4A">
        <w:rPr>
          <w:rFonts w:cs="Nazanin" w:hint="cs"/>
          <w:sz w:val="30"/>
          <w:szCs w:val="30"/>
          <w:rtl/>
        </w:rPr>
        <w:t xml:space="preserve">                                                                           </w:t>
      </w:r>
    </w:p>
    <w:p w:rsidR="00BF6801" w:rsidRPr="001C095C" w:rsidRDefault="00A45B4A" w:rsidP="001C095C">
      <w:pPr>
        <w:spacing w:line="240" w:lineRule="auto"/>
        <w:jc w:val="lowKashida"/>
        <w:rPr>
          <w:rFonts w:cs="B Titr"/>
          <w:b/>
          <w:bCs/>
          <w:sz w:val="30"/>
          <w:szCs w:val="30"/>
          <w:rtl/>
        </w:rPr>
      </w:pPr>
      <w:r>
        <w:rPr>
          <w:rFonts w:cs="Nazanin" w:hint="cs"/>
          <w:sz w:val="30"/>
          <w:szCs w:val="30"/>
          <w:rtl/>
        </w:rPr>
        <w:t xml:space="preserve">                                     </w:t>
      </w:r>
      <w:r w:rsidR="00BA566D">
        <w:rPr>
          <w:rFonts w:cs="Nazanin" w:hint="cs"/>
          <w:sz w:val="30"/>
          <w:szCs w:val="30"/>
          <w:rtl/>
        </w:rPr>
        <w:t xml:space="preserve">                           </w:t>
      </w:r>
      <w:r w:rsidRPr="001C095C">
        <w:rPr>
          <w:rFonts w:cs="B Titr" w:hint="cs"/>
          <w:sz w:val="30"/>
          <w:szCs w:val="30"/>
          <w:rtl/>
        </w:rPr>
        <w:t xml:space="preserve">       </w:t>
      </w:r>
      <w:r w:rsidR="00BF6801" w:rsidRPr="001C095C">
        <w:rPr>
          <w:rFonts w:cs="B Titr" w:hint="cs"/>
          <w:sz w:val="30"/>
          <w:szCs w:val="30"/>
          <w:rtl/>
        </w:rPr>
        <w:t xml:space="preserve">   </w:t>
      </w:r>
      <w:r w:rsidR="00BF6801" w:rsidRPr="001C095C">
        <w:rPr>
          <w:rFonts w:cs="B Titr" w:hint="cs"/>
          <w:b/>
          <w:bCs/>
          <w:sz w:val="30"/>
          <w:szCs w:val="30"/>
          <w:rtl/>
        </w:rPr>
        <w:t>مرکز آموزش های عالی آزاد و خاص</w:t>
      </w:r>
    </w:p>
    <w:p w:rsidR="00BF6801" w:rsidRPr="001C095C" w:rsidRDefault="00BF6801" w:rsidP="001C095C">
      <w:pPr>
        <w:spacing w:after="240" w:line="240" w:lineRule="auto"/>
        <w:jc w:val="lowKashida"/>
        <w:rPr>
          <w:rFonts w:cs="B Titr"/>
          <w:b/>
          <w:bCs/>
          <w:sz w:val="34"/>
          <w:szCs w:val="34"/>
        </w:rPr>
      </w:pPr>
      <w:r w:rsidRPr="001C095C">
        <w:rPr>
          <w:rFonts w:cs="B Titr" w:hint="cs"/>
          <w:b/>
          <w:bCs/>
          <w:sz w:val="30"/>
          <w:szCs w:val="30"/>
          <w:rtl/>
        </w:rPr>
        <w:t xml:space="preserve">                   </w:t>
      </w:r>
      <w:r w:rsidR="001C095C" w:rsidRPr="001C095C">
        <w:rPr>
          <w:rFonts w:cs="B Titr" w:hint="cs"/>
          <w:b/>
          <w:bCs/>
          <w:sz w:val="30"/>
          <w:szCs w:val="30"/>
          <w:rtl/>
        </w:rPr>
        <w:t xml:space="preserve">                                                                   </w:t>
      </w:r>
      <w:r w:rsidRPr="001C095C">
        <w:rPr>
          <w:rFonts w:cs="B Titr" w:hint="cs"/>
          <w:b/>
          <w:bCs/>
          <w:sz w:val="30"/>
          <w:szCs w:val="30"/>
          <w:rtl/>
        </w:rPr>
        <w:t xml:space="preserve">     </w:t>
      </w:r>
      <w:r w:rsidR="001C095C">
        <w:rPr>
          <w:rFonts w:cs="B Titr" w:hint="cs"/>
          <w:b/>
          <w:bCs/>
          <w:sz w:val="30"/>
          <w:szCs w:val="30"/>
          <w:rtl/>
        </w:rPr>
        <w:t xml:space="preserve">        </w:t>
      </w:r>
      <w:r w:rsidRPr="001C095C">
        <w:rPr>
          <w:rFonts w:cs="B Titr" w:hint="cs"/>
          <w:b/>
          <w:bCs/>
          <w:sz w:val="30"/>
          <w:szCs w:val="30"/>
          <w:rtl/>
        </w:rPr>
        <w:t xml:space="preserve"> </w:t>
      </w:r>
      <w:r w:rsidR="00A45B4A" w:rsidRPr="001C095C">
        <w:rPr>
          <w:rFonts w:cs="B Titr" w:hint="cs"/>
          <w:b/>
          <w:bCs/>
          <w:sz w:val="30"/>
          <w:szCs w:val="30"/>
          <w:rtl/>
        </w:rPr>
        <w:t xml:space="preserve"> </w:t>
      </w:r>
      <w:r w:rsidRPr="001C095C">
        <w:rPr>
          <w:rFonts w:cs="B Titr" w:hint="cs"/>
          <w:b/>
          <w:bCs/>
          <w:sz w:val="30"/>
          <w:szCs w:val="30"/>
          <w:rtl/>
        </w:rPr>
        <w:t xml:space="preserve">  دانشگاه فنی و حرفه ای</w:t>
      </w:r>
    </w:p>
    <w:sectPr w:rsidR="00BF6801" w:rsidRPr="001C095C" w:rsidSect="00A45B4A">
      <w:pgSz w:w="11906" w:h="16838"/>
      <w:pgMar w:top="567" w:right="1558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E23"/>
    <w:rsid w:val="000B2AFD"/>
    <w:rsid w:val="00146103"/>
    <w:rsid w:val="001C095C"/>
    <w:rsid w:val="00245EAD"/>
    <w:rsid w:val="002D3D92"/>
    <w:rsid w:val="003205BB"/>
    <w:rsid w:val="00366582"/>
    <w:rsid w:val="004A6C3E"/>
    <w:rsid w:val="006D1BCF"/>
    <w:rsid w:val="00A45B4A"/>
    <w:rsid w:val="00BA566D"/>
    <w:rsid w:val="00BF6801"/>
    <w:rsid w:val="00E357C3"/>
    <w:rsid w:val="00EE5E23"/>
    <w:rsid w:val="00F21E2E"/>
    <w:rsid w:val="00F5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9635F64-911B-4B8F-895C-EEF4271B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7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7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بزاز زاده مهديه</dc:creator>
  <cp:keywords/>
  <dc:description/>
  <cp:lastModifiedBy>کامران رحیمی</cp:lastModifiedBy>
  <cp:revision>3</cp:revision>
  <cp:lastPrinted>2016-11-19T10:29:00Z</cp:lastPrinted>
  <dcterms:created xsi:type="dcterms:W3CDTF">2016-11-21T06:33:00Z</dcterms:created>
  <dcterms:modified xsi:type="dcterms:W3CDTF">2016-11-21T07:36:00Z</dcterms:modified>
</cp:coreProperties>
</file>