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07" w:rsidRPr="00DF0007" w:rsidRDefault="00DF0007" w:rsidP="00DF0007">
      <w:pPr>
        <w:spacing w:after="0" w:line="240" w:lineRule="auto"/>
        <w:jc w:val="center"/>
        <w:rPr>
          <w:rFonts w:cs="B Nazanin"/>
          <w:sz w:val="36"/>
          <w:szCs w:val="36"/>
          <w:rtl/>
        </w:rPr>
      </w:pPr>
      <w:r w:rsidRPr="00DF0007">
        <w:rPr>
          <w:rFonts w:cs="B Nazanin" w:hint="cs"/>
          <w:sz w:val="36"/>
          <w:szCs w:val="36"/>
          <w:rtl/>
        </w:rPr>
        <w:t>مرکز آموزش های عالی آزاد و خاص</w:t>
      </w:r>
    </w:p>
    <w:tbl>
      <w:tblPr>
        <w:tblStyle w:val="TableGrid"/>
        <w:tblpPr w:leftFromText="180" w:rightFromText="180" w:vertAnchor="page" w:horzAnchor="margin" w:tblpY="1855"/>
        <w:bidiVisual/>
        <w:tblW w:w="10936" w:type="dxa"/>
        <w:tblLook w:val="04A0" w:firstRow="1" w:lastRow="0" w:firstColumn="1" w:lastColumn="0" w:noHBand="0" w:noVBand="1"/>
      </w:tblPr>
      <w:tblGrid>
        <w:gridCol w:w="2147"/>
        <w:gridCol w:w="709"/>
        <w:gridCol w:w="1276"/>
        <w:gridCol w:w="3402"/>
        <w:gridCol w:w="3402"/>
      </w:tblGrid>
      <w:tr w:rsidR="001F2025" w:rsidTr="00AD301A">
        <w:trPr>
          <w:trHeight w:val="481"/>
        </w:trPr>
        <w:tc>
          <w:tcPr>
            <w:tcW w:w="10936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1F2025" w:rsidRPr="001F2025" w:rsidRDefault="001F2025" w:rsidP="00C465DC">
            <w:pPr>
              <w:jc w:val="center"/>
              <w:rPr>
                <w:rFonts w:cs="B Zar"/>
                <w:sz w:val="34"/>
                <w:szCs w:val="34"/>
                <w:rtl/>
              </w:rPr>
            </w:pPr>
            <w:r w:rsidRPr="001F2025">
              <w:rPr>
                <w:rFonts w:cs="B Zar" w:hint="cs"/>
                <w:sz w:val="34"/>
                <w:szCs w:val="34"/>
                <w:rtl/>
              </w:rPr>
              <w:t>پیشنهاد دوره / کارگاه / سمینار تخصصی</w:t>
            </w:r>
          </w:p>
        </w:tc>
      </w:tr>
      <w:tr w:rsidR="002706DB" w:rsidTr="002706DB">
        <w:trPr>
          <w:trHeight w:val="600"/>
        </w:trPr>
        <w:tc>
          <w:tcPr>
            <w:tcW w:w="214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2706DB" w:rsidRPr="008202C1" w:rsidRDefault="002706DB" w:rsidP="002706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دوره یا کارگاه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2706DB" w:rsidRPr="002706DB" w:rsidRDefault="002706DB" w:rsidP="002706DB">
            <w:pPr>
              <w:rPr>
                <w:rFonts w:cs="B Zar"/>
                <w:sz w:val="28"/>
                <w:szCs w:val="28"/>
                <w:rtl/>
              </w:rPr>
            </w:pPr>
            <w:r w:rsidRPr="0017041F">
              <w:rPr>
                <w:rFonts w:cs="B Zar" w:hint="cs"/>
                <w:sz w:val="28"/>
                <w:szCs w:val="28"/>
                <w:rtl/>
              </w:rPr>
              <w:t>فارسی :</w:t>
            </w:r>
          </w:p>
        </w:tc>
      </w:tr>
      <w:tr w:rsidR="002706DB" w:rsidTr="002706DB">
        <w:trPr>
          <w:trHeight w:val="600"/>
        </w:trPr>
        <w:tc>
          <w:tcPr>
            <w:tcW w:w="2147" w:type="dxa"/>
            <w:vMerge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2706DB" w:rsidRDefault="002706DB" w:rsidP="002706D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right w:val="thinThickSmallGap" w:sz="24" w:space="0" w:color="auto"/>
            </w:tcBorders>
          </w:tcPr>
          <w:p w:rsidR="002706DB" w:rsidRPr="0017041F" w:rsidRDefault="002706DB" w:rsidP="00856904">
            <w:pPr>
              <w:rPr>
                <w:rFonts w:cs="B Zar"/>
                <w:sz w:val="28"/>
                <w:szCs w:val="28"/>
                <w:rtl/>
              </w:rPr>
            </w:pPr>
            <w:r w:rsidRPr="0017041F">
              <w:rPr>
                <w:rFonts w:cs="B Zar" w:hint="cs"/>
                <w:sz w:val="28"/>
                <w:szCs w:val="28"/>
                <w:rtl/>
              </w:rPr>
              <w:t>انگلیسی :</w:t>
            </w:r>
          </w:p>
        </w:tc>
      </w:tr>
      <w:tr w:rsidR="00856904" w:rsidTr="00856904">
        <w:trPr>
          <w:trHeight w:val="364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</w:tcPr>
          <w:p w:rsidR="00856904" w:rsidRPr="008202C1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پیشنهادی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</w:tcPr>
          <w:p w:rsidR="00856904" w:rsidRPr="005F753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56904" w:rsidTr="00856904">
        <w:trPr>
          <w:trHeight w:val="364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</w:tcPr>
          <w:p w:rsidR="00856904" w:rsidRPr="008202C1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زمان و ساعت دوره 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</w:tcPr>
          <w:p w:rsidR="00856904" w:rsidRPr="005F753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.......   ساعت        ......  جلسه</w:t>
            </w:r>
          </w:p>
        </w:tc>
      </w:tr>
      <w:tr w:rsidR="00856904" w:rsidTr="00856904">
        <w:trPr>
          <w:trHeight w:val="1701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856904" w:rsidRDefault="00856904" w:rsidP="008569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سرفصل </w:t>
            </w:r>
          </w:p>
          <w:p w:rsidR="00856904" w:rsidRPr="008202C1" w:rsidRDefault="001F2025" w:rsidP="008569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="00856904">
              <w:rPr>
                <w:rFonts w:cs="B Nazanin" w:hint="cs"/>
                <w:sz w:val="28"/>
                <w:szCs w:val="28"/>
                <w:rtl/>
              </w:rPr>
              <w:t>عناوین مورد بحث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</w:tcPr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Pr="00772BDC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56904" w:rsidTr="00856904">
        <w:trPr>
          <w:trHeight w:val="453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856904" w:rsidRPr="008202C1" w:rsidRDefault="00856904" w:rsidP="008569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ویژگی مخاطبین 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</w:tcPr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  <w:p w:rsidR="00856904" w:rsidRPr="00772BDC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56904" w:rsidTr="00856904">
        <w:trPr>
          <w:trHeight w:val="681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856904" w:rsidRPr="008202C1" w:rsidRDefault="00856904" w:rsidP="008569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پیش نیازهای لازم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</w:tcPr>
          <w:p w:rsidR="00856904" w:rsidRPr="005F753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56904" w:rsidTr="00856904">
        <w:trPr>
          <w:trHeight w:val="664"/>
        </w:trPr>
        <w:tc>
          <w:tcPr>
            <w:tcW w:w="2147" w:type="dxa"/>
            <w:tcBorders>
              <w:lef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856904" w:rsidRPr="008202C1" w:rsidRDefault="00856904" w:rsidP="008569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 پیشنهادی</w:t>
            </w:r>
          </w:p>
        </w:tc>
        <w:tc>
          <w:tcPr>
            <w:tcW w:w="878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856904" w:rsidRPr="005F7534" w:rsidRDefault="00856904" w:rsidP="00B12F9E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سازمان مرکزی دانشگاه </w:t>
            </w:r>
            <w:r>
              <w:rPr>
                <w:rFonts w:cs="B Nazanin" w:hint="cs"/>
                <w:sz w:val="30"/>
                <w:szCs w:val="30"/>
              </w:rPr>
              <w:sym w:font="Symbol" w:char="F07F"/>
            </w:r>
            <w:r>
              <w:rPr>
                <w:rFonts w:cs="B Nazanin" w:hint="cs"/>
                <w:sz w:val="30"/>
                <w:szCs w:val="30"/>
                <w:rtl/>
              </w:rPr>
              <w:t xml:space="preserve">                          دانشکده / آموزشکده </w:t>
            </w:r>
            <w:r w:rsidR="00B12F9E">
              <w:rPr>
                <w:rFonts w:cs="B Nazanin" w:hint="cs"/>
                <w:sz w:val="30"/>
                <w:szCs w:val="30"/>
                <w:rtl/>
              </w:rPr>
              <w:t xml:space="preserve"> ........................................</w:t>
            </w:r>
          </w:p>
        </w:tc>
      </w:tr>
      <w:tr w:rsidR="00856904" w:rsidTr="00856904">
        <w:trPr>
          <w:trHeight w:val="404"/>
        </w:trPr>
        <w:tc>
          <w:tcPr>
            <w:tcW w:w="10936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856904" w:rsidRPr="005F7534" w:rsidRDefault="00856904" w:rsidP="00856904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مشخصات مدرس</w:t>
            </w:r>
          </w:p>
        </w:tc>
      </w:tr>
      <w:tr w:rsidR="00856904" w:rsidTr="00856904">
        <w:trPr>
          <w:trHeight w:val="440"/>
        </w:trPr>
        <w:tc>
          <w:tcPr>
            <w:tcW w:w="2856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نام خانوادگی : </w:t>
            </w:r>
          </w:p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آخرین مدرک تحصیلی :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5690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تاریخ تولد :</w:t>
            </w:r>
          </w:p>
          <w:p w:rsidR="00856904" w:rsidRPr="005F7534" w:rsidRDefault="00856904" w:rsidP="00856904">
            <w:pPr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856904" w:rsidTr="00856904">
        <w:trPr>
          <w:trHeight w:val="440"/>
        </w:trPr>
        <w:tc>
          <w:tcPr>
            <w:tcW w:w="10936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6904" w:rsidRDefault="00856904" w:rsidP="002706DB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سمت : </w:t>
            </w:r>
            <w:r>
              <w:rPr>
                <w:rFonts w:cs="B Nazanin" w:hint="cs"/>
                <w:sz w:val="30"/>
                <w:szCs w:val="30"/>
                <w:rtl/>
              </w:rPr>
              <w:t>هیأت علمی</w:t>
            </w:r>
            <w:r w:rsidR="001F2025">
              <w:rPr>
                <w:rFonts w:cs="B Nazanin" w:hint="cs"/>
                <w:sz w:val="30"/>
                <w:szCs w:val="30"/>
                <w:rtl/>
              </w:rPr>
              <w:t xml:space="preserve"> موظف </w:t>
            </w:r>
            <w:r>
              <w:rPr>
                <w:rFonts w:cs="B Nazanin" w:hint="cs"/>
                <w:sz w:val="30"/>
                <w:szCs w:val="30"/>
              </w:rPr>
              <w:sym w:font="Symbol" w:char="F07F"/>
            </w:r>
            <w:r w:rsidR="001F2025">
              <w:rPr>
                <w:rFonts w:cs="B Nazanin" w:hint="cs"/>
                <w:sz w:val="30"/>
                <w:szCs w:val="30"/>
                <w:rtl/>
              </w:rPr>
              <w:t xml:space="preserve">             </w:t>
            </w:r>
            <w:r w:rsidR="002706DB">
              <w:rPr>
                <w:rFonts w:cs="B Nazanin" w:hint="cs"/>
                <w:sz w:val="30"/>
                <w:szCs w:val="30"/>
                <w:rtl/>
              </w:rPr>
              <w:t xml:space="preserve">            </w:t>
            </w:r>
            <w:r w:rsidR="001F2025">
              <w:rPr>
                <w:rFonts w:cs="B Nazanin" w:hint="cs"/>
                <w:sz w:val="28"/>
                <w:szCs w:val="28"/>
                <w:rtl/>
              </w:rPr>
              <w:t xml:space="preserve">مدرس موظف </w:t>
            </w:r>
            <w:r w:rsidR="001F2025">
              <w:rPr>
                <w:rFonts w:cs="B Nazanin" w:hint="cs"/>
                <w:sz w:val="30"/>
                <w:szCs w:val="30"/>
              </w:rPr>
              <w:sym w:font="Symbol" w:char="F07F"/>
            </w:r>
            <w:r w:rsidR="001F2025">
              <w:rPr>
                <w:rFonts w:cs="B Nazanin" w:hint="cs"/>
                <w:sz w:val="30"/>
                <w:szCs w:val="30"/>
                <w:rtl/>
              </w:rPr>
              <w:t xml:space="preserve">          </w:t>
            </w:r>
            <w:r w:rsidR="002706DB">
              <w:rPr>
                <w:rFonts w:cs="B Nazanin" w:hint="cs"/>
                <w:sz w:val="30"/>
                <w:szCs w:val="30"/>
                <w:rtl/>
              </w:rPr>
              <w:t xml:space="preserve">                 </w:t>
            </w:r>
            <w:r w:rsidR="001F2025">
              <w:rPr>
                <w:rFonts w:cs="B Nazanin" w:hint="cs"/>
                <w:sz w:val="30"/>
                <w:szCs w:val="30"/>
                <w:rtl/>
              </w:rPr>
              <w:t xml:space="preserve">     همکار</w:t>
            </w:r>
            <w:bookmarkStart w:id="0" w:name="_GoBack"/>
            <w:bookmarkEnd w:id="0"/>
            <w:r w:rsidR="001F2025">
              <w:rPr>
                <w:rFonts w:cs="B Nazanin" w:hint="cs"/>
                <w:sz w:val="30"/>
                <w:szCs w:val="30"/>
                <w:rtl/>
              </w:rPr>
              <w:t xml:space="preserve"> غیر موظف </w:t>
            </w:r>
            <w:r w:rsidR="001F2025">
              <w:rPr>
                <w:rFonts w:cs="B Nazanin" w:hint="cs"/>
                <w:sz w:val="28"/>
                <w:szCs w:val="28"/>
              </w:rPr>
              <w:sym w:font="Symbol" w:char="F07F"/>
            </w:r>
            <w:r w:rsidR="001F2025">
              <w:rPr>
                <w:rFonts w:cs="B Nazanin" w:hint="cs"/>
                <w:sz w:val="30"/>
                <w:szCs w:val="30"/>
                <w:rtl/>
              </w:rPr>
              <w:t xml:space="preserve">                            </w:t>
            </w:r>
          </w:p>
        </w:tc>
      </w:tr>
      <w:tr w:rsidR="00856904" w:rsidTr="001F2025">
        <w:trPr>
          <w:trHeight w:val="440"/>
        </w:trPr>
        <w:tc>
          <w:tcPr>
            <w:tcW w:w="10936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6904" w:rsidRDefault="00856904" w:rsidP="001F202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رزومه و سوابق </w:t>
            </w:r>
            <w:r w:rsidR="001F2025">
              <w:rPr>
                <w:rFonts w:cs="B Nazanin" w:hint="cs"/>
                <w:sz w:val="28"/>
                <w:szCs w:val="28"/>
                <w:rtl/>
              </w:rPr>
              <w:t>: ( به اختصار ترجیحاً مرتبط با عنوان دوره یا ... )</w:t>
            </w: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  <w:p w:rsidR="00856904" w:rsidRDefault="00856904" w:rsidP="00856904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F2025" w:rsidTr="001F2025">
        <w:trPr>
          <w:trHeight w:val="440"/>
        </w:trPr>
        <w:tc>
          <w:tcPr>
            <w:tcW w:w="4132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25" w:rsidRDefault="001F2025" w:rsidP="001F202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 :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2025" w:rsidRDefault="001F2025" w:rsidP="001F2025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ایمیل :</w:t>
            </w:r>
          </w:p>
        </w:tc>
      </w:tr>
    </w:tbl>
    <w:p w:rsidR="00DF0007" w:rsidRPr="00856904" w:rsidRDefault="005F7534" w:rsidP="00856904">
      <w:pPr>
        <w:spacing w:after="0" w:line="24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پاییز</w:t>
      </w:r>
      <w:r w:rsidR="00DF0007" w:rsidRPr="00DF0007">
        <w:rPr>
          <w:rFonts w:cs="B Nazanin" w:hint="cs"/>
          <w:sz w:val="28"/>
          <w:szCs w:val="28"/>
          <w:rtl/>
        </w:rPr>
        <w:t xml:space="preserve"> 95</w:t>
      </w:r>
    </w:p>
    <w:sectPr w:rsidR="00DF0007" w:rsidRPr="00856904" w:rsidSect="00DF000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6766"/>
    <w:multiLevelType w:val="hybridMultilevel"/>
    <w:tmpl w:val="9FBEBB12"/>
    <w:lvl w:ilvl="0" w:tplc="3F6ECF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CE"/>
    <w:rsid w:val="000001CE"/>
    <w:rsid w:val="00064A23"/>
    <w:rsid w:val="00146103"/>
    <w:rsid w:val="0017041F"/>
    <w:rsid w:val="00185F1F"/>
    <w:rsid w:val="001D18F5"/>
    <w:rsid w:val="001F2025"/>
    <w:rsid w:val="002706DB"/>
    <w:rsid w:val="002A439E"/>
    <w:rsid w:val="003637BC"/>
    <w:rsid w:val="003C1762"/>
    <w:rsid w:val="004A0029"/>
    <w:rsid w:val="004F6A24"/>
    <w:rsid w:val="00550A2B"/>
    <w:rsid w:val="005F7534"/>
    <w:rsid w:val="0067763A"/>
    <w:rsid w:val="006B516C"/>
    <w:rsid w:val="0072643D"/>
    <w:rsid w:val="00772BDC"/>
    <w:rsid w:val="008202C1"/>
    <w:rsid w:val="00856904"/>
    <w:rsid w:val="00880080"/>
    <w:rsid w:val="008B2DA9"/>
    <w:rsid w:val="008D2E83"/>
    <w:rsid w:val="008E446C"/>
    <w:rsid w:val="00AB3EF8"/>
    <w:rsid w:val="00B12F9E"/>
    <w:rsid w:val="00C4175C"/>
    <w:rsid w:val="00C465DC"/>
    <w:rsid w:val="00C64EEF"/>
    <w:rsid w:val="00C84791"/>
    <w:rsid w:val="00D17466"/>
    <w:rsid w:val="00DE13E4"/>
    <w:rsid w:val="00DF0007"/>
    <w:rsid w:val="00E31946"/>
    <w:rsid w:val="00F36CF0"/>
    <w:rsid w:val="00F97954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0BF29D-46BE-4917-945C-FD2CDD6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بزاز زاده مهديه</dc:creator>
  <cp:keywords/>
  <dc:description/>
  <cp:lastModifiedBy>کامران رحیمی</cp:lastModifiedBy>
  <cp:revision>2</cp:revision>
  <cp:lastPrinted>2016-11-19T10:40:00Z</cp:lastPrinted>
  <dcterms:created xsi:type="dcterms:W3CDTF">2016-11-21T07:42:00Z</dcterms:created>
  <dcterms:modified xsi:type="dcterms:W3CDTF">2016-11-21T07:42:00Z</dcterms:modified>
</cp:coreProperties>
</file>